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Informacja o przetwarzaniu danych osobowych rodziców/opiekunów prawnych dzieci korzystających z opieki świetlicowej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  <w:t xml:space="preserve">Zgodnie z art. 13 Rozporządzenia Parlamentu Europejskiego i rady (UE) 2016/679 z dnia 27 kwietnia 2016 r. w sprawie ochrony osób fizycznych w związku z przetwarzaniem danych osobowych i w sprawie swobodnego przepływu takich danych uchylenia dyrektywy 95/46/WE (dalej RODO) pragniemy poinformować, że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Administratorem danych osobowych jest Szkoła Podstawowa im. Sprawiedliwych wśród Narodów Świata w Kamionkach, ul. Mieczewska 36, 62-023 Kamionki wpisana do rejestru placówek oświatowych pod numerem 127841, REGON 361880903.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Kontakt z Administratorem Danych Osobowych możliwy jest za pomocą poczty tradycyjnej (na adres: Szkoła Podstawowa w Kamionkach, ul. Mieczewska 36, 62-023 Kamionki), przez elektroniczną skrzynkę podawczą w systemie ePUAP 2 oraz drogą mailową (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dyrektor@spkamionki.pl</w:t>
        </w:r>
      </w:hyperlink>
      <w:r w:rsidDel="00000000" w:rsidR="00000000" w:rsidRPr="00000000">
        <w:rPr>
          <w:rtl w:val="0"/>
        </w:rPr>
        <w:t xml:space="preserve">). 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Administrator wyznaczył Inspektora Ochrony Danych, z którym można kontaktować się pod adresem </w:t>
      </w:r>
      <w:r w:rsidDel="00000000" w:rsidR="00000000" w:rsidRPr="00000000">
        <w:rPr>
          <w:u w:val="single"/>
          <w:rtl w:val="0"/>
        </w:rPr>
        <w:t xml:space="preserve">iod@mawe.pl</w:t>
      </w:r>
      <w:r w:rsidDel="00000000" w:rsidR="00000000" w:rsidRPr="00000000">
        <w:rPr>
          <w:rtl w:val="0"/>
        </w:rPr>
        <w:t xml:space="preserve"> w sprawach dotyczących przetwarzania przez Szkołę Państwa danych osobowych, w tym realizacji Państwa praw, wynikających z ogólnego rozporządzenia o ochronie danych osobowych.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Państwa dane osobowe będą przetwarzane na podstawie Art. 6 ust. 1 lit. c RODO w powiązaniu z Art. 105. ust. 1 Ustawy z dnia 14 grudnia 2016 r. Prawo oświatowe w celu zapewnienia zajęć świetlicowych dla uczniów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Administrator może przekazywać dane osobowe do podmiotów współpracujących w zakresie obsługi informatycznej dziennika zajęć świetlicowych Neonki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Dane Pani/Pana będą przechowywane na czas zgodnie z obowiązkiem archiwizowania i przechowywania dokumentacji z organizacji pracy szkoły.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Przysługuje Pani/u prawo wniesienia skargi do organu nadzorczego.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Posiada Pan/i prawo do: żądania od administratora dostępu do danych osobowych, prawo do ich sprostowania, ograniczenia przetwarzania i prawo do cofnięcia zgody o ile nie są one przetwarzane na podstawie przepisów prawa.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Podanie danych osobowych jest obowiązkowe w przypadku chęci z korzystania z opieki świetlicowej. Niepodanie danych w zakresie wymaganym przez administratora może skutkować między innymi brakiem możliwości odbioru dziecka ze świetlicy przez wskazane przez rodzica/prawnego opiekuna osoby.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dyrektor@spkamionk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